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ФИНАНСОВО-ЭКОНОМИЧЕСКОЕ ОБОСНОВАНИЕ</w:t>
      </w:r>
    </w:p>
    <w:p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закона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статьи 2 и 3 Закона Новосибирской области «Об отдельных вопросах организации транспортного обслуживания населения на территории Новосибирской области»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закона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статьи 2 и 3 Закона Новосибирской области «Об отдельных вопросах организации транспортного обслуживания населения на территории Новосибирской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не потребует затрат из </w:t>
      </w:r>
      <w:r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области.</w:t>
      </w:r>
    </w:p>
    <w:sectPr>
      <w:headerReference w:type="default" r:id="rId8"/>
      <w:pgSz w:w="11906" w:h="16838"/>
      <w:pgMar w:top="1134" w:right="566" w:bottom="1134" w:left="1418" w:header="708" w:footer="708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:id w:val="-1285192779"/>
      <w:docPartObj>
        <w:docPartGallery w:val="Page Numbers (Top of Page)"/>
        <w:docPartUnique w:val="true"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 xml:space="preserve"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/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5" w:customStyle="1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7" w:customStyle="1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  <w:style w:type="paragraph" w:styleId="ConsTitle" w:customStyle="1">
    <w:name w:val="ConsTitle"/>
    <w:uiPriority w:val="99"/>
    <w:pPr>
      <w:spacing w:after="0" w:line="240" w:lineRule="auto"/>
    </w:pPr>
    <w:rPr>
      <w:rFonts w:ascii="Arial" w:hAnsi="Arial" w:eastAsia="Times New Roman" w:cs="Arial"/>
      <w:b/>
      <w:bCs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495CD-F723-4B08-A22E-13D2AE8C7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444</Characters>
  <CharactersWithSpaces>520</CharactersWithSpaces>
  <Company>ГКУ НСО РИЦ</Company>
  <DocSecurity>0</DocSecurity>
  <HyperlinksChanged>false</HyperlinksChanged>
  <Lines>3</Lines>
  <LinksUpToDate>false</LinksUpToDate>
  <Pages>1</Pages>
  <Paragraphs>1</Paragraphs>
  <ScaleCrop>false</ScaleCrop>
  <SharedDoc>false</SharedDoc>
  <Template>Normal</Template>
  <TotalTime>0</TotalTime>
  <Words>77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Голдобина Алина Александровна</dc:creator>
  <cp:keywords/>
  <dc:description/>
  <cp:lastModifiedBy>ktav</cp:lastModifiedBy>
  <cp:revision>2</cp:revision>
  <cp:lastPrinted>2026-02-10T04:16:00Z</cp:lastPrinted>
  <dcterms:created xsi:type="dcterms:W3CDTF">2026-03-05T02:16:00Z</dcterms:created>
  <dcterms:modified xsi:type="dcterms:W3CDTF">2026-03-05T02:16:00Z</dcterms:modified>
</cp:coreProperties>
</file>